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 QUE FORMULA LA COMISIONADA PRESIDENTA</w:t>
      </w:r>
      <w:r w:rsidRPr="00563D0F">
        <w:rPr>
          <w:rFonts w:ascii="Palatino Linotype" w:hAnsi="Palatino Linotype"/>
          <w:b/>
          <w:sz w:val="24"/>
          <w:szCs w:val="24"/>
        </w:rPr>
        <w:t xml:space="preserve"> ZULEMA MARTÍNEZ S</w:t>
      </w:r>
      <w:bookmarkStart w:id="0" w:name="_GoBack"/>
      <w:bookmarkEnd w:id="0"/>
      <w:r w:rsidRPr="00563D0F">
        <w:rPr>
          <w:rFonts w:ascii="Palatino Linotype" w:hAnsi="Palatino Linotype"/>
          <w:b/>
          <w:sz w:val="24"/>
          <w:szCs w:val="24"/>
        </w:rPr>
        <w:t>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271BF8">
        <w:rPr>
          <w:rFonts w:ascii="Palatino Linotype" w:hAnsi="Palatino Linotype"/>
          <w:b/>
          <w:sz w:val="24"/>
          <w:szCs w:val="24"/>
        </w:rPr>
        <w:t xml:space="preserve">OCTAVA </w:t>
      </w:r>
      <w:r w:rsidRPr="00563D0F">
        <w:rPr>
          <w:rFonts w:ascii="Palatino Linotype" w:hAnsi="Palatino Linotype"/>
          <w:b/>
          <w:sz w:val="24"/>
          <w:szCs w:val="24"/>
        </w:rPr>
        <w:t>SESIÓN ORDINARIA DE</w:t>
      </w:r>
      <w:r>
        <w:rPr>
          <w:rFonts w:ascii="Palatino Linotype" w:hAnsi="Palatino Linotype"/>
          <w:b/>
          <w:sz w:val="24"/>
          <w:szCs w:val="24"/>
        </w:rPr>
        <w:t>L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 w:rsidR="00271BF8">
        <w:rPr>
          <w:rFonts w:ascii="Palatino Linotype" w:hAnsi="Palatino Linotype"/>
          <w:b/>
          <w:sz w:val="24"/>
          <w:szCs w:val="24"/>
        </w:rPr>
        <w:t xml:space="preserve">VEINTISIETE </w:t>
      </w:r>
      <w:r>
        <w:rPr>
          <w:rFonts w:ascii="Palatino Linotype" w:hAnsi="Palatino Linotype"/>
          <w:b/>
          <w:sz w:val="24"/>
          <w:szCs w:val="24"/>
        </w:rPr>
        <w:t xml:space="preserve">DE </w:t>
      </w:r>
      <w:r w:rsidR="00271BF8">
        <w:rPr>
          <w:rFonts w:ascii="Palatino Linotype" w:hAnsi="Palatino Linotype"/>
          <w:b/>
          <w:sz w:val="24"/>
          <w:szCs w:val="24"/>
        </w:rPr>
        <w:t>FEBRERO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 xml:space="preserve">DE DOS MIL </w:t>
      </w:r>
      <w:r>
        <w:rPr>
          <w:rFonts w:ascii="Palatino Linotype" w:hAnsi="Palatino Linotype"/>
          <w:b/>
          <w:sz w:val="24"/>
          <w:szCs w:val="24"/>
        </w:rPr>
        <w:t>DIECI</w:t>
      </w:r>
      <w:r w:rsidR="00693A00">
        <w:rPr>
          <w:rFonts w:ascii="Palatino Linotype" w:hAnsi="Palatino Linotype"/>
          <w:b/>
          <w:sz w:val="24"/>
          <w:szCs w:val="24"/>
        </w:rPr>
        <w:t>NUEVE</w:t>
      </w:r>
      <w:r>
        <w:rPr>
          <w:rFonts w:ascii="Palatino Linotype" w:hAnsi="Palatino Linotype"/>
          <w:b/>
          <w:sz w:val="24"/>
          <w:szCs w:val="24"/>
        </w:rPr>
        <w:t>, EN EL</w:t>
      </w:r>
      <w:r w:rsidRPr="00563D0F">
        <w:rPr>
          <w:rFonts w:ascii="Palatino Linotype" w:hAnsi="Palatino Linotype"/>
          <w:b/>
          <w:sz w:val="24"/>
          <w:szCs w:val="24"/>
        </w:rPr>
        <w:t xml:space="preserve"> RECURSO DE REVISIÓN </w:t>
      </w:r>
      <w:r w:rsidR="00271BF8">
        <w:rPr>
          <w:rFonts w:ascii="Palatino Linotype" w:hAnsi="Palatino Linotype"/>
          <w:b/>
          <w:sz w:val="24"/>
          <w:szCs w:val="24"/>
        </w:rPr>
        <w:t xml:space="preserve">04661/INFOEM/IP/RR/2018 Y ACUMULADO. </w:t>
      </w:r>
    </w:p>
    <w:p w:rsidR="002C3E84" w:rsidRPr="00563D0F" w:rsidRDefault="002C3E84" w:rsidP="002C3E84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9A256B">
        <w:rPr>
          <w:rFonts w:ascii="Palatino Linotype" w:hAnsi="Palatino Linotype"/>
          <w:sz w:val="24"/>
          <w:szCs w:val="24"/>
        </w:rPr>
        <w:t xml:space="preserve">Con fundamento en lo dispuesto por el artículo </w:t>
      </w:r>
      <w:r>
        <w:rPr>
          <w:rFonts w:ascii="Palatino Linotype" w:hAnsi="Palatino Linotype"/>
          <w:sz w:val="24"/>
          <w:szCs w:val="24"/>
        </w:rPr>
        <w:t>14 fracción</w:t>
      </w:r>
      <w:r w:rsidRPr="009A256B">
        <w:rPr>
          <w:rFonts w:ascii="Palatino Linotype" w:hAnsi="Palatino Linotype"/>
          <w:sz w:val="24"/>
          <w:szCs w:val="24"/>
        </w:rPr>
        <w:t xml:space="preserve"> X</w:t>
      </w:r>
      <w:r>
        <w:rPr>
          <w:rFonts w:ascii="Palatino Linotype" w:hAnsi="Palatino Linotype"/>
          <w:sz w:val="24"/>
          <w:szCs w:val="24"/>
        </w:rPr>
        <w:t>I</w:t>
      </w:r>
      <w:r w:rsidRPr="009A256B">
        <w:rPr>
          <w:rFonts w:ascii="Palatino Linotype" w:hAnsi="Palatino Linotype"/>
          <w:sz w:val="24"/>
          <w:szCs w:val="24"/>
        </w:rPr>
        <w:t xml:space="preserve"> del Reglamento Interior del Instituto de Transparencia,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la</w:t>
      </w:r>
      <w:r w:rsidRPr="009A256B">
        <w:rPr>
          <w:rFonts w:ascii="Palatino Linotype" w:hAnsi="Palatino Linotype"/>
          <w:sz w:val="24"/>
          <w:szCs w:val="24"/>
        </w:rPr>
        <w:t xml:space="preserve"> Comisionad</w:t>
      </w:r>
      <w:r>
        <w:rPr>
          <w:rFonts w:ascii="Palatino Linotype" w:hAnsi="Palatino Linotype"/>
          <w:sz w:val="24"/>
          <w:szCs w:val="24"/>
        </w:rPr>
        <w:t xml:space="preserve">a Presidenta Zulema Martínez Sánchez </w:t>
      </w:r>
      <w:r w:rsidRPr="009A256B">
        <w:rPr>
          <w:rFonts w:ascii="Palatino Linotype" w:hAnsi="Palatino Linotype"/>
          <w:sz w:val="24"/>
          <w:szCs w:val="24"/>
        </w:rPr>
        <w:t xml:space="preserve">emite </w:t>
      </w:r>
      <w:r>
        <w:rPr>
          <w:rFonts w:ascii="Palatino Linotype" w:hAnsi="Palatino Linotype"/>
          <w:sz w:val="24"/>
          <w:szCs w:val="24"/>
        </w:rPr>
        <w:t>VOTO</w:t>
      </w:r>
      <w:r w:rsidRPr="009A256B">
        <w:rPr>
          <w:rFonts w:ascii="Palatino Linotype" w:hAnsi="Palatino Linotype"/>
          <w:sz w:val="24"/>
          <w:szCs w:val="24"/>
        </w:rPr>
        <w:t xml:space="preserve"> PARTICULAR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9A256B">
        <w:rPr>
          <w:rFonts w:ascii="Palatino Linotype" w:hAnsi="Palatino Linotype"/>
          <w:sz w:val="24"/>
          <w:szCs w:val="24"/>
        </w:rPr>
        <w:t>respecto a la resolución dictada en el recurso de revisión</w:t>
      </w:r>
      <w:r>
        <w:rPr>
          <w:rFonts w:ascii="Palatino Linotype" w:hAnsi="Palatino Linotype"/>
          <w:sz w:val="24"/>
          <w:szCs w:val="24"/>
        </w:rPr>
        <w:t xml:space="preserve"> número</w:t>
      </w:r>
      <w:r w:rsidRPr="009A256B">
        <w:rPr>
          <w:rFonts w:ascii="Palatino Linotype" w:hAnsi="Palatino Linotype"/>
          <w:sz w:val="24"/>
          <w:szCs w:val="24"/>
        </w:rPr>
        <w:t xml:space="preserve"> </w:t>
      </w:r>
      <w:r w:rsidR="00271BF8" w:rsidRPr="00271BF8">
        <w:rPr>
          <w:rFonts w:ascii="Palatino Linotype" w:hAnsi="Palatino Linotype"/>
          <w:sz w:val="24"/>
          <w:szCs w:val="24"/>
        </w:rPr>
        <w:t>04661/INFOEM/IP/RR/2018 y acumulado</w:t>
      </w:r>
      <w:r w:rsidRPr="009A256B">
        <w:rPr>
          <w:rFonts w:ascii="Palatino Linotype" w:hAnsi="Palatino Linotype"/>
          <w:sz w:val="24"/>
          <w:szCs w:val="24"/>
        </w:rPr>
        <w:t xml:space="preserve">, pronunciada por el Pleno de este Instituto </w:t>
      </w:r>
      <w:r>
        <w:rPr>
          <w:rFonts w:ascii="Palatino Linotype" w:hAnsi="Palatino Linotype"/>
          <w:sz w:val="24"/>
          <w:szCs w:val="24"/>
        </w:rPr>
        <w:t>ante el proyecto presentado por el</w:t>
      </w:r>
      <w:r w:rsidRPr="009A256B">
        <w:rPr>
          <w:rFonts w:ascii="Palatino Linotype" w:hAnsi="Palatino Linotype"/>
          <w:sz w:val="24"/>
          <w:szCs w:val="24"/>
        </w:rPr>
        <w:t xml:space="preserve"> Comisionad</w:t>
      </w:r>
      <w:r>
        <w:rPr>
          <w:rFonts w:ascii="Palatino Linotype" w:hAnsi="Palatino Linotype"/>
          <w:sz w:val="24"/>
          <w:szCs w:val="24"/>
        </w:rPr>
        <w:t>o</w:t>
      </w:r>
      <w:r w:rsidR="00271BF8">
        <w:rPr>
          <w:rFonts w:ascii="Palatino Linotype" w:hAnsi="Palatino Linotype"/>
          <w:sz w:val="24"/>
          <w:szCs w:val="24"/>
        </w:rPr>
        <w:t xml:space="preserve"> Luis Gustavo Parra Noriega</w:t>
      </w:r>
      <w:r w:rsidRPr="009A256B">
        <w:rPr>
          <w:rFonts w:ascii="Palatino Linotype" w:hAnsi="Palatino Linotype"/>
          <w:sz w:val="24"/>
          <w:szCs w:val="24"/>
        </w:rPr>
        <w:t xml:space="preserve">, que es del tenor siguiente: </w:t>
      </w:r>
    </w:p>
    <w:p w:rsidR="002C3E84" w:rsidRPr="009A256B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45A5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suscrita comparte en términos generales el sentido en que fue aprobada la resolución, </w:t>
      </w:r>
      <w:r w:rsidR="001C2D84">
        <w:rPr>
          <w:rFonts w:ascii="Palatino Linotype" w:hAnsi="Palatino Linotype"/>
          <w:sz w:val="24"/>
          <w:szCs w:val="24"/>
        </w:rPr>
        <w:t>sin embargo, la  información que se determin</w:t>
      </w:r>
      <w:r>
        <w:rPr>
          <w:rFonts w:ascii="Palatino Linotype" w:hAnsi="Palatino Linotype"/>
          <w:sz w:val="24"/>
          <w:szCs w:val="24"/>
        </w:rPr>
        <w:t xml:space="preserve">ó </w:t>
      </w:r>
      <w:r w:rsidR="001C2D84">
        <w:rPr>
          <w:rFonts w:ascii="Palatino Linotype" w:hAnsi="Palatino Linotype"/>
          <w:sz w:val="24"/>
          <w:szCs w:val="24"/>
        </w:rPr>
        <w:t xml:space="preserve">clasificar en el análisis de la </w:t>
      </w:r>
      <w:r>
        <w:rPr>
          <w:rFonts w:ascii="Palatino Linotype" w:hAnsi="Palatino Linotype"/>
          <w:sz w:val="24"/>
          <w:szCs w:val="24"/>
        </w:rPr>
        <w:t>resolución en comento, es en lo que de forma específica no se comparte pues desam</w:t>
      </w:r>
      <w:r w:rsidR="001C2D84">
        <w:rPr>
          <w:rFonts w:ascii="Palatino Linotype" w:hAnsi="Palatino Linotype"/>
          <w:sz w:val="24"/>
          <w:szCs w:val="24"/>
        </w:rPr>
        <w:t xml:space="preserve">para el acceso a la información, </w:t>
      </w:r>
      <w:r w:rsidR="00B45A54">
        <w:rPr>
          <w:rFonts w:ascii="Palatino Linotype" w:hAnsi="Palatino Linotype"/>
          <w:sz w:val="24"/>
          <w:szCs w:val="24"/>
        </w:rPr>
        <w:t xml:space="preserve">en primer término, atendiendo las solicitudes de acceso a la información pública hechas por el particular en las que requirió al Sujeto Obligado de lo siguiente: </w:t>
      </w:r>
    </w:p>
    <w:p w:rsidR="00B45A54" w:rsidRPr="00B45A54" w:rsidRDefault="00B45A54" w:rsidP="00B45A54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B45A54">
        <w:rPr>
          <w:rFonts w:ascii="Palatino Linotype" w:eastAsia="Calibri" w:hAnsi="Palatino Linotype" w:cs="Tahoma"/>
          <w:b/>
          <w:bCs/>
        </w:rPr>
        <w:lastRenderedPageBreak/>
        <w:t>04661/INFOEM/IP/RR/2018</w:t>
      </w:r>
    </w:p>
    <w:p w:rsidR="00B45A54" w:rsidRDefault="00B45A54" w:rsidP="00B45A54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t>“</w:t>
      </w:r>
      <w:r w:rsidRPr="006863BE">
        <w:rPr>
          <w:rFonts w:ascii="Palatino Linotype" w:hAnsi="Palatino Linotype" w:cs="Tahoma"/>
          <w:bCs/>
        </w:rPr>
        <w:t>Relación de servidoras públicas que han tramitado permiso para ausentarse por incapacidad de embarazo o situaciones relacionadas con embarazos”</w:t>
      </w:r>
      <w:r>
        <w:rPr>
          <w:rFonts w:ascii="Palatino Linotype" w:hAnsi="Palatino Linotype" w:cs="Tahoma"/>
          <w:bCs/>
        </w:rPr>
        <w:t>.</w:t>
      </w:r>
      <w:r w:rsidRPr="006863BE">
        <w:rPr>
          <w:rFonts w:ascii="Palatino Linotype" w:hAnsi="Palatino Linotype" w:cs="Tahoma"/>
          <w:bCs/>
        </w:rPr>
        <w:t xml:space="preserve"> </w:t>
      </w:r>
      <w:r>
        <w:rPr>
          <w:rFonts w:ascii="Palatino Linotype" w:hAnsi="Palatino Linotype" w:cs="Tahoma"/>
          <w:bCs/>
        </w:rPr>
        <w:t>(</w:t>
      </w:r>
      <w:r>
        <w:rPr>
          <w:rFonts w:ascii="Palatino Linotype" w:hAnsi="Palatino Linotype" w:cs="Tahoma"/>
          <w:bCs/>
          <w:i/>
        </w:rPr>
        <w:t>Sic</w:t>
      </w:r>
      <w:r>
        <w:rPr>
          <w:rFonts w:ascii="Palatino Linotype" w:hAnsi="Palatino Linotype" w:cs="Tahoma"/>
          <w:bCs/>
        </w:rPr>
        <w:t xml:space="preserve">) </w:t>
      </w:r>
    </w:p>
    <w:p w:rsidR="00B45A54" w:rsidRPr="00B45A54" w:rsidRDefault="00B45A54" w:rsidP="00B45A54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>
        <w:rPr>
          <w:rFonts w:ascii="Palatino Linotype" w:eastAsia="Calibri" w:hAnsi="Palatino Linotype" w:cs="Tahoma"/>
          <w:b/>
          <w:bCs/>
        </w:rPr>
        <w:t>04662</w:t>
      </w:r>
      <w:r w:rsidRPr="00B45A54">
        <w:rPr>
          <w:rFonts w:ascii="Palatino Linotype" w:eastAsia="Calibri" w:hAnsi="Palatino Linotype" w:cs="Tahoma"/>
          <w:b/>
          <w:bCs/>
        </w:rPr>
        <w:t>/INFOEM/IP/RR/2018</w:t>
      </w:r>
    </w:p>
    <w:p w:rsidR="00B45A54" w:rsidRPr="006863BE" w:rsidRDefault="00B45A54" w:rsidP="00B45A54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t>“</w:t>
      </w:r>
      <w:r w:rsidRPr="006863BE">
        <w:rPr>
          <w:rFonts w:ascii="Palatino Linotype" w:hAnsi="Palatino Linotype" w:cs="Tahoma"/>
          <w:bCs/>
        </w:rPr>
        <w:t>Relación de servidoras públicas que han ejercido su derecho a hora de lactancia, indicando el periodo y horario desde la creación de la universidad al día de hoy”</w:t>
      </w:r>
      <w:r>
        <w:rPr>
          <w:rFonts w:ascii="Palatino Linotype" w:hAnsi="Palatino Linotype" w:cs="Tahoma"/>
          <w:bCs/>
        </w:rPr>
        <w:t>. (</w:t>
      </w:r>
      <w:r>
        <w:rPr>
          <w:rFonts w:ascii="Palatino Linotype" w:hAnsi="Palatino Linotype" w:cs="Tahoma"/>
          <w:bCs/>
          <w:i/>
        </w:rPr>
        <w:t>Sic</w:t>
      </w:r>
      <w:r>
        <w:rPr>
          <w:rFonts w:ascii="Palatino Linotype" w:hAnsi="Palatino Linotype" w:cs="Tahoma"/>
          <w:bCs/>
        </w:rPr>
        <w:t>)</w:t>
      </w:r>
    </w:p>
    <w:p w:rsidR="00245070" w:rsidRDefault="00E41859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Acorde a lo anterior, </w:t>
      </w:r>
      <w:r w:rsidR="002C3E84">
        <w:rPr>
          <w:rFonts w:ascii="Palatino Linotype" w:hAnsi="Palatino Linotype"/>
          <w:sz w:val="24"/>
          <w:szCs w:val="24"/>
        </w:rPr>
        <w:t xml:space="preserve">el Sujeto Obligado </w:t>
      </w:r>
      <w:r w:rsidR="00245070">
        <w:rPr>
          <w:rFonts w:ascii="Palatino Linotype" w:hAnsi="Palatino Linotype"/>
          <w:sz w:val="24"/>
          <w:szCs w:val="24"/>
        </w:rPr>
        <w:t>en fecha veintiuno de noviembre dio respuesta a las solicitudes de acceso a la información</w:t>
      </w:r>
      <w:r w:rsidR="002C3E84">
        <w:rPr>
          <w:rFonts w:ascii="Palatino Linotype" w:hAnsi="Palatino Linotype"/>
          <w:sz w:val="24"/>
          <w:szCs w:val="24"/>
        </w:rPr>
        <w:t xml:space="preserve">, </w:t>
      </w:r>
      <w:r w:rsidR="00245070">
        <w:rPr>
          <w:rFonts w:ascii="Palatino Linotype" w:hAnsi="Palatino Linotype"/>
          <w:sz w:val="24"/>
          <w:szCs w:val="24"/>
        </w:rPr>
        <w:t xml:space="preserve">adjuntado dos archivos en formato </w:t>
      </w:r>
      <w:r w:rsidR="001158B4">
        <w:rPr>
          <w:rFonts w:ascii="Palatino Linotype" w:hAnsi="Palatino Linotype"/>
          <w:sz w:val="24"/>
          <w:szCs w:val="24"/>
        </w:rPr>
        <w:t>“</w:t>
      </w:r>
      <w:r w:rsidR="00245070" w:rsidRPr="00245070">
        <w:rPr>
          <w:rFonts w:ascii="Palatino Linotype" w:hAnsi="Palatino Linotype"/>
          <w:i/>
          <w:sz w:val="24"/>
          <w:szCs w:val="24"/>
        </w:rPr>
        <w:t>pdf</w:t>
      </w:r>
      <w:r w:rsidR="001158B4">
        <w:rPr>
          <w:rFonts w:ascii="Palatino Linotype" w:hAnsi="Palatino Linotype"/>
          <w:i/>
          <w:sz w:val="24"/>
          <w:szCs w:val="24"/>
        </w:rPr>
        <w:t>”,</w:t>
      </w:r>
      <w:r w:rsidR="00245070">
        <w:rPr>
          <w:rFonts w:ascii="Palatino Linotype" w:hAnsi="Palatino Linotype"/>
          <w:i/>
          <w:sz w:val="24"/>
          <w:szCs w:val="24"/>
        </w:rPr>
        <w:t xml:space="preserve"> </w:t>
      </w:r>
      <w:r w:rsidR="00245070">
        <w:rPr>
          <w:rFonts w:ascii="Palatino Linotype" w:hAnsi="Palatino Linotype"/>
          <w:sz w:val="24"/>
          <w:szCs w:val="24"/>
        </w:rPr>
        <w:t xml:space="preserve"> donde de forma medular se advierte </w:t>
      </w:r>
      <w:r w:rsidR="00FD25EB">
        <w:rPr>
          <w:rFonts w:ascii="Palatino Linotype" w:hAnsi="Palatino Linotype"/>
          <w:sz w:val="24"/>
          <w:szCs w:val="24"/>
        </w:rPr>
        <w:t xml:space="preserve">lo siguiente: </w:t>
      </w:r>
    </w:p>
    <w:p w:rsidR="00FD25EB" w:rsidRDefault="00FD25EB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D25EB" w:rsidRPr="006E08C6" w:rsidRDefault="00FD25EB" w:rsidP="00FD25EB">
      <w:pPr>
        <w:tabs>
          <w:tab w:val="left" w:pos="8505"/>
        </w:tabs>
        <w:autoSpaceDE w:val="0"/>
        <w:autoSpaceDN w:val="0"/>
        <w:adjustRightInd w:val="0"/>
        <w:spacing w:line="360" w:lineRule="auto"/>
        <w:ind w:left="851" w:right="539"/>
        <w:jc w:val="both"/>
        <w:rPr>
          <w:rFonts w:cs="Tahoma"/>
          <w:bCs/>
          <w:sz w:val="18"/>
        </w:rPr>
      </w:pPr>
      <w:r w:rsidRPr="006E08C6">
        <w:rPr>
          <w:rFonts w:cs="Tahoma"/>
          <w:bCs/>
          <w:sz w:val="18"/>
        </w:rPr>
        <w:t xml:space="preserve">“No existe obligación de elaborar documentos ad hoc para atender las solicitudes de acceso a la información. Los artículos 129 de la Ley General de Transparencia y Acceso a la Información Pública y 130, párrafo cuarto, de la Ley Federal de Transparencia y Acceso a la Información Pública, señalan que los sujetos obligados deberán otorgar acceso a los documentos que se encuentren en sus archivos o que estén obligados a documentar, de acuerdo con sus facultades, competencias o funciones, conforme a las características físicas de la información o del lugar donde se encuentre. Por lo anterior, los </w:t>
      </w:r>
      <w:r w:rsidRPr="006E08C6">
        <w:rPr>
          <w:rFonts w:cs="Tahoma"/>
          <w:b/>
          <w:bCs/>
          <w:sz w:val="18"/>
        </w:rPr>
        <w:t>sujetos obligados deben garantizar el derecho de acceso a la información del particular, proporcionando la información con la que cuentan en el formato en que la misma obre en sus archivos; sin necesidad de elaborar documentos ad hoc para atender las solicitudes de información.</w:t>
      </w:r>
    </w:p>
    <w:p w:rsidR="00FD25EB" w:rsidRPr="006E08C6" w:rsidRDefault="00FD25EB" w:rsidP="00FD25EB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851" w:right="539"/>
        <w:jc w:val="both"/>
        <w:rPr>
          <w:rFonts w:cs="Tahoma"/>
          <w:bCs/>
          <w:sz w:val="18"/>
        </w:rPr>
      </w:pPr>
      <w:r w:rsidRPr="006E08C6">
        <w:rPr>
          <w:rFonts w:cs="Tahoma"/>
          <w:bCs/>
          <w:sz w:val="18"/>
        </w:rPr>
        <w:t xml:space="preserve">Por lo que esta Unidad Administrativa no se encuentra obligada a procesar la información ni entregarla conforme al interés del particular, es decir, a generar un </w:t>
      </w:r>
      <w:r w:rsidRPr="006E08C6">
        <w:rPr>
          <w:rFonts w:cs="Tahoma"/>
          <w:b/>
          <w:bCs/>
          <w:sz w:val="18"/>
        </w:rPr>
        <w:t>documento</w:t>
      </w:r>
      <w:r w:rsidRPr="006E08C6">
        <w:rPr>
          <w:rFonts w:cs="Tahoma"/>
          <w:b/>
          <w:bCs/>
          <w:i/>
          <w:sz w:val="18"/>
        </w:rPr>
        <w:t xml:space="preserve"> ad hoc </w:t>
      </w:r>
      <w:r w:rsidRPr="006E08C6">
        <w:rPr>
          <w:rFonts w:cs="Tahoma"/>
          <w:bCs/>
          <w:sz w:val="18"/>
        </w:rPr>
        <w:t xml:space="preserve">para satisfacer el derecho de acceso a la información pública por lo que, </w:t>
      </w:r>
      <w:r w:rsidRPr="006E08C6">
        <w:rPr>
          <w:rFonts w:cs="Tahoma"/>
          <w:b/>
          <w:bCs/>
          <w:sz w:val="18"/>
        </w:rPr>
        <w:t xml:space="preserve">no se genera ni se posee un documento </w:t>
      </w:r>
      <w:r w:rsidRPr="006E08C6">
        <w:rPr>
          <w:rFonts w:cs="Tahoma"/>
          <w:bCs/>
          <w:sz w:val="18"/>
        </w:rPr>
        <w:t xml:space="preserve">en donde conste una relación de servidoras públicas que hayan tramitado permisos para ausentarse por incapacidad de </w:t>
      </w:r>
      <w:r w:rsidRPr="006E08C6">
        <w:rPr>
          <w:rFonts w:cs="Tahoma"/>
          <w:bCs/>
          <w:sz w:val="18"/>
        </w:rPr>
        <w:lastRenderedPageBreak/>
        <w:t xml:space="preserve">embarazo o situaciones relacionadas con embarazos, del 09 de noviembre de 2017 al 09 de noviembre de 2018 (fecha en que ingreso la solicitud) </w:t>
      </w:r>
      <w:r w:rsidRPr="006E08C6">
        <w:rPr>
          <w:rFonts w:cs="Tahoma"/>
          <w:b/>
          <w:bCs/>
          <w:sz w:val="18"/>
        </w:rPr>
        <w:t xml:space="preserve">…” </w:t>
      </w:r>
    </w:p>
    <w:p w:rsidR="00567989" w:rsidRDefault="00567989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Apodícticamente podemos advertir como materia de </w:t>
      </w:r>
      <w:r w:rsidR="00E41859">
        <w:rPr>
          <w:rFonts w:ascii="Palatino Linotype" w:hAnsi="Palatino Linotype"/>
          <w:sz w:val="24"/>
          <w:szCs w:val="24"/>
        </w:rPr>
        <w:t>las solicitudes que E</w:t>
      </w:r>
      <w:r>
        <w:rPr>
          <w:rFonts w:ascii="Palatino Linotype" w:hAnsi="Palatino Linotype"/>
          <w:sz w:val="24"/>
          <w:szCs w:val="24"/>
        </w:rPr>
        <w:t xml:space="preserve">l  </w:t>
      </w:r>
      <w:r w:rsidR="00E41859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ecurrente </w:t>
      </w:r>
      <w:r w:rsidR="00E41859">
        <w:rPr>
          <w:rFonts w:ascii="Palatino Linotype" w:hAnsi="Palatino Linotype"/>
          <w:sz w:val="24"/>
          <w:szCs w:val="24"/>
        </w:rPr>
        <w:t xml:space="preserve">solicita una relación de las servidoras públicas que hayan tramitado incapacidades por embarazo, horarios y periodo por lactancia, desde la creación de la Universidad a la fecha de la solicitud </w:t>
      </w:r>
    </w:p>
    <w:p w:rsidR="008D21EC" w:rsidRDefault="001158B4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No pasa desapercibido que</w:t>
      </w:r>
      <w:r w:rsidR="002C3E84">
        <w:rPr>
          <w:rFonts w:ascii="Palatino Linotype" w:hAnsi="Palatino Linotype" w:cs="Arial"/>
          <w:sz w:val="24"/>
          <w:szCs w:val="24"/>
        </w:rPr>
        <w:t xml:space="preserve">, </w:t>
      </w:r>
      <w:r w:rsidR="008D21EC" w:rsidRPr="008D21EC">
        <w:rPr>
          <w:rFonts w:ascii="Palatino Linotype" w:hAnsi="Palatino Linotype" w:cs="Arial"/>
          <w:sz w:val="24"/>
          <w:szCs w:val="24"/>
        </w:rPr>
        <w:t>para la atención de las solicitudes de acceso a la información, debe privilegiarse el principio de máxima publicidad el cual dispone que toda la información en posesión de los Sujetos Obligados será pública, completa, oportuna y accesible, sujeta a un claro régimen de excepciones que deberán estar definidas y ser legítimas y estrictamente necesarias en una sociedad democrática.</w:t>
      </w:r>
    </w:p>
    <w:p w:rsidR="00DA458E" w:rsidRDefault="001158B4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bien, d</w:t>
      </w:r>
      <w:r w:rsidR="008D21EC">
        <w:rPr>
          <w:rFonts w:ascii="Palatino Linotype" w:hAnsi="Palatino Linotype" w:cs="Arial"/>
          <w:sz w:val="24"/>
          <w:szCs w:val="24"/>
        </w:rPr>
        <w:t>e lo anterior destaca que t</w:t>
      </w:r>
      <w:r w:rsidR="002C3E84" w:rsidRPr="00FD7DA6">
        <w:rPr>
          <w:rFonts w:ascii="Palatino Linotype" w:hAnsi="Palatino Linotype" w:cs="Arial"/>
          <w:sz w:val="24"/>
          <w:szCs w:val="24"/>
        </w:rPr>
        <w:t>ratándose de servidores públicos del Estado de México, la Ley del Trabajo de los Servidores Públicos del Estado y Municipios, en su a</w:t>
      </w:r>
      <w:r w:rsidR="004540D5">
        <w:rPr>
          <w:rFonts w:ascii="Palatino Linotype" w:hAnsi="Palatino Linotype" w:cs="Arial"/>
          <w:sz w:val="24"/>
          <w:szCs w:val="24"/>
        </w:rPr>
        <w:t>rtículo 65 establece que</w:t>
      </w:r>
      <w:r w:rsidR="00DA458E">
        <w:rPr>
          <w:rFonts w:ascii="Palatino Linotype" w:hAnsi="Palatino Linotype" w:cs="Arial"/>
          <w:sz w:val="24"/>
          <w:szCs w:val="24"/>
        </w:rPr>
        <w:t xml:space="preserve">: </w:t>
      </w:r>
    </w:p>
    <w:p w:rsidR="00DA458E" w:rsidRDefault="00DA458E" w:rsidP="00DA458E">
      <w:pPr>
        <w:spacing w:before="240" w:after="240" w:line="240" w:lineRule="auto"/>
        <w:ind w:left="567" w:right="706"/>
        <w:jc w:val="both"/>
        <w:rPr>
          <w:i/>
        </w:rPr>
      </w:pPr>
      <w:r>
        <w:rPr>
          <w:i/>
        </w:rPr>
        <w:t>“</w:t>
      </w:r>
      <w:r w:rsidRPr="00DA458E">
        <w:rPr>
          <w:b/>
          <w:i/>
        </w:rPr>
        <w:t>ARTÍCULO 65</w:t>
      </w:r>
      <w:r w:rsidRPr="00DA458E">
        <w:rPr>
          <w:i/>
        </w:rPr>
        <w:t xml:space="preserve">.- </w:t>
      </w:r>
      <w:r w:rsidRPr="001158B4">
        <w:rPr>
          <w:b/>
          <w:i/>
        </w:rPr>
        <w:t xml:space="preserve">Las servidoras públicas embarazadas disfrutarán para el parto, de licencia </w:t>
      </w:r>
      <w:r w:rsidRPr="00DA458E">
        <w:rPr>
          <w:i/>
        </w:rPr>
        <w:t xml:space="preserve">con goce de sueldo íntegro por un período de 90 días naturales </w:t>
      </w:r>
      <w:r w:rsidRPr="001158B4">
        <w:rPr>
          <w:b/>
          <w:i/>
        </w:rPr>
        <w:t>y de un período de lactancia</w:t>
      </w:r>
      <w:r w:rsidRPr="00DA458E">
        <w:rPr>
          <w:i/>
        </w:rPr>
        <w:t>, que no excederá de nueve meses, en el cual tendrán dos descansos extraordinarios por día, de media hora cada uno para alimentar a sus hijos, o el tiempo equivalente que la servidora pública convenga con el titular de la institución pública o dependencia o su representante.</w:t>
      </w:r>
      <w:r>
        <w:rPr>
          <w:i/>
        </w:rPr>
        <w:t>”</w:t>
      </w:r>
    </w:p>
    <w:p w:rsidR="00DA458E" w:rsidRPr="00DA458E" w:rsidRDefault="00DA458E" w:rsidP="00DA458E">
      <w:pPr>
        <w:tabs>
          <w:tab w:val="left" w:pos="9072"/>
        </w:tabs>
        <w:spacing w:after="0" w:line="360" w:lineRule="auto"/>
        <w:ind w:left="1134" w:right="1134"/>
        <w:jc w:val="right"/>
        <w:rPr>
          <w:rFonts w:ascii="Palatino Linotype" w:hAnsi="Palatino Linotype"/>
          <w:i/>
          <w:sz w:val="24"/>
          <w:szCs w:val="24"/>
        </w:rPr>
      </w:pPr>
      <w:r w:rsidRPr="00FD7DA6">
        <w:rPr>
          <w:rFonts w:ascii="Palatino Linotype" w:hAnsi="Palatino Linotype"/>
          <w:i/>
          <w:sz w:val="24"/>
          <w:szCs w:val="24"/>
        </w:rPr>
        <w:t>(Énfasis añadido)</w:t>
      </w:r>
    </w:p>
    <w:p w:rsidR="00791E41" w:rsidRDefault="002C3E84" w:rsidP="00791E41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FD7DA6">
        <w:rPr>
          <w:rFonts w:ascii="Palatino Linotype" w:hAnsi="Palatino Linotype" w:cs="Arial"/>
          <w:sz w:val="24"/>
          <w:szCs w:val="24"/>
        </w:rPr>
        <w:lastRenderedPageBreak/>
        <w:t xml:space="preserve">Bajo esa tesitura, </w:t>
      </w:r>
      <w:r w:rsidR="00791E41">
        <w:rPr>
          <w:rFonts w:ascii="Palatino Linotype" w:hAnsi="Palatino Linotype" w:cs="Arial"/>
          <w:sz w:val="24"/>
          <w:szCs w:val="24"/>
        </w:rPr>
        <w:t>s</w:t>
      </w:r>
      <w:r w:rsidR="00791E41" w:rsidRPr="00791E41">
        <w:rPr>
          <w:rFonts w:ascii="Palatino Linotype" w:hAnsi="Palatino Linotype" w:cs="Arial"/>
          <w:sz w:val="24"/>
          <w:szCs w:val="24"/>
        </w:rPr>
        <w:t>e tiene que en l</w:t>
      </w:r>
      <w:r w:rsidR="001158B4">
        <w:rPr>
          <w:rFonts w:ascii="Palatino Linotype" w:hAnsi="Palatino Linotype" w:cs="Arial"/>
          <w:sz w:val="24"/>
          <w:szCs w:val="24"/>
        </w:rPr>
        <w:t>o que respecta a las</w:t>
      </w:r>
      <w:r w:rsidR="00791E41" w:rsidRPr="00791E41">
        <w:rPr>
          <w:rFonts w:ascii="Palatino Linotype" w:hAnsi="Palatino Linotype" w:cs="Arial"/>
          <w:sz w:val="24"/>
          <w:szCs w:val="24"/>
        </w:rPr>
        <w:t xml:space="preserve"> licencias médica</w:t>
      </w:r>
      <w:r w:rsidR="00791E41">
        <w:rPr>
          <w:rFonts w:ascii="Palatino Linotype" w:hAnsi="Palatino Linotype" w:cs="Arial"/>
          <w:sz w:val="24"/>
          <w:szCs w:val="24"/>
        </w:rPr>
        <w:t xml:space="preserve">s por maternidad </w:t>
      </w:r>
      <w:r w:rsidR="00CB2D53">
        <w:rPr>
          <w:rFonts w:ascii="Palatino Linotype" w:hAnsi="Palatino Linotype" w:cs="Arial"/>
          <w:sz w:val="24"/>
          <w:szCs w:val="24"/>
        </w:rPr>
        <w:t xml:space="preserve">(incapacidad) </w:t>
      </w:r>
      <w:r w:rsidR="00791E41">
        <w:rPr>
          <w:rFonts w:ascii="Palatino Linotype" w:hAnsi="Palatino Linotype" w:cs="Arial"/>
          <w:sz w:val="24"/>
          <w:szCs w:val="24"/>
        </w:rPr>
        <w:t xml:space="preserve">expedidas por el </w:t>
      </w:r>
      <w:r w:rsidR="00791E41" w:rsidRPr="00791E41">
        <w:rPr>
          <w:rFonts w:ascii="Palatino Linotype" w:hAnsi="Palatino Linotype" w:cs="Arial"/>
          <w:sz w:val="24"/>
          <w:szCs w:val="24"/>
        </w:rPr>
        <w:t xml:space="preserve">Instituto de Seguridad Social del Estado de México y </w:t>
      </w:r>
      <w:r w:rsidR="00791E41">
        <w:rPr>
          <w:rFonts w:ascii="Palatino Linotype" w:hAnsi="Palatino Linotype" w:cs="Arial"/>
          <w:sz w:val="24"/>
          <w:szCs w:val="24"/>
        </w:rPr>
        <w:t>Municipios</w:t>
      </w:r>
      <w:r w:rsidR="001158B4">
        <w:rPr>
          <w:rFonts w:ascii="Palatino Linotype" w:hAnsi="Palatino Linotype" w:cs="Arial"/>
          <w:sz w:val="24"/>
          <w:szCs w:val="24"/>
        </w:rPr>
        <w:t xml:space="preserve"> y conocidas por la Universidad Politécnica del Valle de Toluca</w:t>
      </w:r>
      <w:r w:rsidR="00791E41">
        <w:rPr>
          <w:rFonts w:ascii="Palatino Linotype" w:hAnsi="Palatino Linotype" w:cs="Arial"/>
          <w:sz w:val="24"/>
          <w:szCs w:val="24"/>
        </w:rPr>
        <w:t>, debieron ordenarse en versión p</w:t>
      </w:r>
      <w:r w:rsidR="00CB2D53">
        <w:rPr>
          <w:rFonts w:ascii="Palatino Linotype" w:hAnsi="Palatino Linotype" w:cs="Arial"/>
          <w:sz w:val="24"/>
          <w:szCs w:val="24"/>
        </w:rPr>
        <w:t xml:space="preserve">ública, de esta </w:t>
      </w:r>
      <w:r w:rsidR="001158B4">
        <w:rPr>
          <w:rFonts w:ascii="Palatino Linotype" w:hAnsi="Palatino Linotype" w:cs="Arial"/>
          <w:sz w:val="24"/>
          <w:szCs w:val="24"/>
        </w:rPr>
        <w:t>manera ya que se vislumbra que El R</w:t>
      </w:r>
      <w:r w:rsidR="00CB2D53">
        <w:rPr>
          <w:rFonts w:ascii="Palatino Linotype" w:hAnsi="Palatino Linotype" w:cs="Arial"/>
          <w:sz w:val="24"/>
          <w:szCs w:val="24"/>
        </w:rPr>
        <w:t xml:space="preserve">ecurrente solicita una información estadística y no </w:t>
      </w:r>
      <w:r w:rsidR="001158B4">
        <w:rPr>
          <w:rFonts w:ascii="Palatino Linotype" w:hAnsi="Palatino Linotype" w:cs="Arial"/>
          <w:sz w:val="24"/>
          <w:szCs w:val="24"/>
        </w:rPr>
        <w:t>así</w:t>
      </w:r>
      <w:r w:rsidR="00CB2D53">
        <w:rPr>
          <w:rFonts w:ascii="Palatino Linotype" w:hAnsi="Palatino Linotype" w:cs="Arial"/>
          <w:sz w:val="24"/>
          <w:szCs w:val="24"/>
        </w:rPr>
        <w:t xml:space="preserve"> conocer el contenido íntegro de la incapacidad por maternidad.</w:t>
      </w:r>
    </w:p>
    <w:p w:rsidR="00791E41" w:rsidRDefault="00A62E51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Debe decirse que</w:t>
      </w:r>
      <w:r w:rsidR="00CB2D53" w:rsidRPr="00CB2D53">
        <w:rPr>
          <w:rFonts w:ascii="Palatino Linotype" w:hAnsi="Palatino Linotype" w:cs="Arial"/>
          <w:sz w:val="24"/>
          <w:szCs w:val="24"/>
        </w:rPr>
        <w:t xml:space="preserve">, el derecho de acceso a la información encuentra </w:t>
      </w:r>
      <w:r w:rsidRPr="00CB2D53">
        <w:rPr>
          <w:rFonts w:ascii="Palatino Linotype" w:hAnsi="Palatino Linotype" w:cs="Arial"/>
          <w:sz w:val="24"/>
          <w:szCs w:val="24"/>
        </w:rPr>
        <w:t>principio</w:t>
      </w:r>
      <w:r w:rsidR="00CB2D53" w:rsidRPr="00CB2D53">
        <w:rPr>
          <w:rFonts w:ascii="Palatino Linotype" w:hAnsi="Palatino Linotype" w:cs="Arial"/>
          <w:sz w:val="24"/>
          <w:szCs w:val="24"/>
        </w:rPr>
        <w:t xml:space="preserve"> a partir de lo dispuesto en el artículo 6º, apartado A, de la Constitución Política de los Estados Unidos Mexicanos, cuyo contenido deja claro que, en principio, todo acto de </w:t>
      </w:r>
      <w:r>
        <w:rPr>
          <w:rFonts w:ascii="Palatino Linotype" w:hAnsi="Palatino Linotype" w:cs="Arial"/>
          <w:sz w:val="24"/>
          <w:szCs w:val="24"/>
        </w:rPr>
        <w:t xml:space="preserve">autoridad </w:t>
      </w:r>
      <w:r w:rsidR="00CB2D53" w:rsidRPr="00CB2D53">
        <w:rPr>
          <w:rFonts w:ascii="Palatino Linotype" w:hAnsi="Palatino Linotype" w:cs="Arial"/>
          <w:sz w:val="24"/>
          <w:szCs w:val="24"/>
        </w:rPr>
        <w:t xml:space="preserve"> es de interés general y, por ende, es susceptible de ser conocido por todos.</w:t>
      </w:r>
    </w:p>
    <w:p w:rsidR="00A62E51" w:rsidRDefault="00A62E51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A62E51">
        <w:rPr>
          <w:rFonts w:ascii="Palatino Linotype" w:hAnsi="Palatino Linotype" w:cs="Arial"/>
          <w:sz w:val="24"/>
          <w:szCs w:val="24"/>
        </w:rPr>
        <w:t>En ese sentido, conforme a lo previsto en los artículos 6, Apartado A, fracción II y 16 de la Constitución Política de los Estados Unidos Mex</w:t>
      </w:r>
      <w:r>
        <w:rPr>
          <w:rFonts w:ascii="Palatino Linotype" w:hAnsi="Palatino Linotype" w:cs="Arial"/>
          <w:sz w:val="24"/>
          <w:szCs w:val="24"/>
        </w:rPr>
        <w:t>icanos</w:t>
      </w:r>
      <w:r w:rsidRPr="00A62E51">
        <w:rPr>
          <w:rFonts w:ascii="Palatino Linotype" w:hAnsi="Palatino Linotype" w:cs="Arial"/>
          <w:sz w:val="24"/>
          <w:szCs w:val="24"/>
        </w:rPr>
        <w:t>, se reconoce, por una parte, la obligación del Estado a proteger la información relativa a la vida privada, así como a los datos personales y, por otra, los derechos de los titulares de la información relativa a sus datos personales a solicitar el acceso, rectificación o cancelación de éstos así como a oponerse a su difusión.</w:t>
      </w:r>
    </w:p>
    <w:p w:rsidR="00A62E51" w:rsidRDefault="00A62E51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bien, en análisis de los datos que deben ser protegidos</w:t>
      </w:r>
      <w:r w:rsidR="00E827D2">
        <w:rPr>
          <w:rFonts w:ascii="Palatino Linotype" w:hAnsi="Palatino Linotype" w:cs="Arial"/>
          <w:sz w:val="24"/>
          <w:szCs w:val="24"/>
        </w:rPr>
        <w:t xml:space="preserve"> </w:t>
      </w:r>
      <w:r w:rsidR="00195420">
        <w:rPr>
          <w:rFonts w:ascii="Palatino Linotype" w:hAnsi="Palatino Linotype" w:cs="Arial"/>
          <w:sz w:val="24"/>
          <w:szCs w:val="24"/>
        </w:rPr>
        <w:t xml:space="preserve">en la versión pública </w:t>
      </w:r>
      <w:r w:rsidR="00E827D2">
        <w:rPr>
          <w:rFonts w:ascii="Palatino Linotype" w:hAnsi="Palatino Linotype" w:cs="Arial"/>
          <w:sz w:val="24"/>
          <w:szCs w:val="24"/>
        </w:rPr>
        <w:t xml:space="preserve">por lo que hace al fondo, </w:t>
      </w:r>
      <w:r w:rsidR="00195420">
        <w:rPr>
          <w:rFonts w:ascii="Palatino Linotype" w:hAnsi="Palatino Linotype" w:cs="Arial"/>
          <w:sz w:val="24"/>
          <w:szCs w:val="24"/>
        </w:rPr>
        <w:t xml:space="preserve">se tratan </w:t>
      </w:r>
      <w:r>
        <w:rPr>
          <w:rFonts w:ascii="Palatino Linotype" w:hAnsi="Palatino Linotype" w:cs="Arial"/>
          <w:sz w:val="24"/>
          <w:szCs w:val="24"/>
        </w:rPr>
        <w:t xml:space="preserve">como personales </w:t>
      </w:r>
      <w:r w:rsidR="00E827D2">
        <w:rPr>
          <w:rFonts w:ascii="Palatino Linotype" w:hAnsi="Palatino Linotype" w:cs="Arial"/>
          <w:sz w:val="24"/>
          <w:szCs w:val="24"/>
        </w:rPr>
        <w:t>y se deben</w:t>
      </w:r>
      <w:r w:rsidR="00195420">
        <w:rPr>
          <w:rFonts w:ascii="Palatino Linotype" w:hAnsi="Palatino Linotype" w:cs="Arial"/>
          <w:sz w:val="24"/>
          <w:szCs w:val="24"/>
        </w:rPr>
        <w:t xml:space="preserve"> entregar testados</w:t>
      </w:r>
      <w:r w:rsidR="00E827D2">
        <w:rPr>
          <w:rFonts w:ascii="Palatino Linotype" w:hAnsi="Palatino Linotype" w:cs="Arial"/>
          <w:sz w:val="24"/>
          <w:szCs w:val="24"/>
        </w:rPr>
        <w:t xml:space="preserve">, entre otros </w:t>
      </w:r>
      <w:r>
        <w:rPr>
          <w:rFonts w:ascii="Palatino Linotype" w:hAnsi="Palatino Linotype" w:cs="Arial"/>
          <w:sz w:val="24"/>
          <w:szCs w:val="24"/>
        </w:rPr>
        <w:t>son</w:t>
      </w:r>
      <w:r w:rsidR="00195420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lo que concierne al diagnóstico médico</w:t>
      </w:r>
      <w:r w:rsidR="00195420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pues dicha información comprende datos personales sensibles, toda vez que se trataría del estado de salud </w:t>
      </w:r>
      <w:r w:rsidR="008636BD">
        <w:rPr>
          <w:rFonts w:ascii="Palatino Linotype" w:hAnsi="Palatino Linotype" w:cs="Arial"/>
          <w:sz w:val="24"/>
          <w:szCs w:val="24"/>
        </w:rPr>
        <w:lastRenderedPageBreak/>
        <w:t xml:space="preserve">que haría identificable a la persona titular de dichos datos y afectaría su esfera </w:t>
      </w:r>
      <w:r w:rsidR="00E827D2">
        <w:rPr>
          <w:rFonts w:ascii="Palatino Linotype" w:hAnsi="Palatino Linotype" w:cs="Arial"/>
          <w:sz w:val="24"/>
          <w:szCs w:val="24"/>
        </w:rPr>
        <w:t xml:space="preserve">íntima, el </w:t>
      </w:r>
      <w:r w:rsidR="00E827D2" w:rsidRPr="00E827D2">
        <w:rPr>
          <w:rFonts w:ascii="Palatino Linotype" w:hAnsi="Palatino Linotype" w:cs="Arial"/>
          <w:sz w:val="24"/>
          <w:szCs w:val="24"/>
        </w:rPr>
        <w:t>número del ISSEMYM</w:t>
      </w:r>
      <w:r w:rsidR="00E827D2">
        <w:rPr>
          <w:rFonts w:ascii="Palatino Linotype" w:hAnsi="Palatino Linotype" w:cs="Arial"/>
          <w:sz w:val="24"/>
          <w:szCs w:val="24"/>
        </w:rPr>
        <w:t xml:space="preserve"> de tal suerte </w:t>
      </w:r>
      <w:r w:rsidR="00EC3844">
        <w:rPr>
          <w:rFonts w:ascii="Palatino Linotype" w:hAnsi="Palatino Linotype" w:cs="Arial"/>
          <w:sz w:val="24"/>
          <w:szCs w:val="24"/>
        </w:rPr>
        <w:t xml:space="preserve">que debe </w:t>
      </w:r>
      <w:r w:rsidR="00E827D2">
        <w:rPr>
          <w:rFonts w:ascii="Palatino Linotype" w:hAnsi="Palatino Linotype" w:cs="Arial"/>
          <w:sz w:val="24"/>
          <w:szCs w:val="24"/>
        </w:rPr>
        <w:t>co</w:t>
      </w:r>
      <w:r w:rsidR="00EC3844">
        <w:rPr>
          <w:rFonts w:ascii="Palatino Linotype" w:hAnsi="Palatino Linotype" w:cs="Arial"/>
          <w:sz w:val="24"/>
          <w:szCs w:val="24"/>
        </w:rPr>
        <w:t>nsi</w:t>
      </w:r>
      <w:r w:rsidR="00E827D2">
        <w:rPr>
          <w:rFonts w:ascii="Palatino Linotype" w:hAnsi="Palatino Linotype" w:cs="Arial"/>
          <w:sz w:val="24"/>
          <w:szCs w:val="24"/>
        </w:rPr>
        <w:t>derarse que dicha clave constituye un dato personal identificable para las servidoras públicas</w:t>
      </w:r>
      <w:r w:rsidR="00195420">
        <w:rPr>
          <w:rFonts w:ascii="Palatino Linotype" w:hAnsi="Palatino Linotype" w:cs="Arial"/>
          <w:sz w:val="24"/>
          <w:szCs w:val="24"/>
        </w:rPr>
        <w:t>, de igual</w:t>
      </w:r>
      <w:r w:rsidR="00EC3844">
        <w:rPr>
          <w:rFonts w:ascii="Palatino Linotype" w:hAnsi="Palatino Linotype" w:cs="Arial"/>
          <w:sz w:val="24"/>
          <w:szCs w:val="24"/>
        </w:rPr>
        <w:t xml:space="preserve"> modo el nombre de la servidora pública que solicito la licencia por maternidad deberá someterse </w:t>
      </w:r>
      <w:r w:rsidR="00EC3844" w:rsidRPr="00EC3844">
        <w:rPr>
          <w:rFonts w:ascii="Palatino Linotype" w:hAnsi="Palatino Linotype" w:cs="Arial"/>
          <w:sz w:val="24"/>
          <w:szCs w:val="24"/>
        </w:rPr>
        <w:t xml:space="preserve">manera previa a procedimientos de </w:t>
      </w:r>
      <w:proofErr w:type="spellStart"/>
      <w:r w:rsidR="00EC3844" w:rsidRPr="00EC3844">
        <w:rPr>
          <w:rFonts w:ascii="Palatino Linotype" w:hAnsi="Palatino Linotype" w:cs="Arial"/>
          <w:sz w:val="24"/>
          <w:szCs w:val="24"/>
        </w:rPr>
        <w:t>anonimización</w:t>
      </w:r>
      <w:proofErr w:type="spellEnd"/>
      <w:r w:rsidR="00EC3844" w:rsidRPr="00EC3844">
        <w:rPr>
          <w:rFonts w:ascii="Palatino Linotype" w:hAnsi="Palatino Linotype" w:cs="Arial"/>
          <w:sz w:val="24"/>
          <w:szCs w:val="24"/>
        </w:rPr>
        <w:t xml:space="preserve">, disociación o </w:t>
      </w:r>
      <w:proofErr w:type="spellStart"/>
      <w:r w:rsidR="00EC3844" w:rsidRPr="00EC3844">
        <w:rPr>
          <w:rFonts w:ascii="Palatino Linotype" w:hAnsi="Palatino Linotype" w:cs="Arial"/>
          <w:sz w:val="24"/>
          <w:szCs w:val="24"/>
        </w:rPr>
        <w:t>seudonimización</w:t>
      </w:r>
      <w:proofErr w:type="spellEnd"/>
      <w:r w:rsidR="00EC3844" w:rsidRPr="00EC3844">
        <w:rPr>
          <w:rFonts w:ascii="Palatino Linotype" w:hAnsi="Palatino Linotype" w:cs="Arial"/>
          <w:sz w:val="24"/>
          <w:szCs w:val="24"/>
        </w:rPr>
        <w:t xml:space="preserve">, tendientes a evitar la asociación de los </w:t>
      </w:r>
      <w:r w:rsidR="00D0149D">
        <w:rPr>
          <w:rFonts w:ascii="Palatino Linotype" w:hAnsi="Palatino Linotype" w:cs="Arial"/>
          <w:sz w:val="24"/>
          <w:szCs w:val="24"/>
        </w:rPr>
        <w:t xml:space="preserve">datos personales con su titular de acuerdo al artículo 39 de la </w:t>
      </w:r>
      <w:r w:rsidR="00D0149D" w:rsidRPr="00D0149D">
        <w:rPr>
          <w:rFonts w:ascii="Palatino Linotype" w:hAnsi="Palatino Linotype" w:cs="Arial"/>
          <w:sz w:val="24"/>
          <w:szCs w:val="24"/>
        </w:rPr>
        <w:t>Ley de Protección de Datos Personales en Posesión de Sujetos Obligados del Estado de México y Municipios</w:t>
      </w:r>
    </w:p>
    <w:p w:rsidR="00EC3844" w:rsidRDefault="00EC3844" w:rsidP="002C3E84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EC3844">
        <w:rPr>
          <w:rFonts w:ascii="Palatino Linotype" w:hAnsi="Palatino Linotype" w:cs="Arial"/>
          <w:sz w:val="24"/>
          <w:szCs w:val="24"/>
        </w:rPr>
        <w:t>Asimismo, de la versión pública</w:t>
      </w:r>
      <w:r w:rsidR="00D0149D">
        <w:rPr>
          <w:rFonts w:ascii="Palatino Linotype" w:hAnsi="Palatino Linotype" w:cs="Arial"/>
          <w:sz w:val="24"/>
          <w:szCs w:val="24"/>
        </w:rPr>
        <w:t xml:space="preserve"> solo</w:t>
      </w:r>
      <w:r w:rsidRPr="00EC3844">
        <w:rPr>
          <w:rFonts w:ascii="Palatino Linotype" w:hAnsi="Palatino Linotype" w:cs="Arial"/>
          <w:sz w:val="24"/>
          <w:szCs w:val="24"/>
        </w:rPr>
        <w:t xml:space="preserve"> debe dejarse a la vista </w:t>
      </w:r>
      <w:r>
        <w:rPr>
          <w:rFonts w:ascii="Palatino Linotype" w:hAnsi="Palatino Linotype" w:cs="Arial"/>
          <w:sz w:val="24"/>
          <w:szCs w:val="24"/>
        </w:rPr>
        <w:t xml:space="preserve">los </w:t>
      </w:r>
      <w:r w:rsidRPr="00EC3844">
        <w:rPr>
          <w:rFonts w:ascii="Palatino Linotype" w:hAnsi="Palatino Linotype" w:cs="Arial"/>
          <w:sz w:val="24"/>
          <w:szCs w:val="24"/>
        </w:rPr>
        <w:t xml:space="preserve">siguientes elementos de información pública: </w:t>
      </w:r>
      <w:r>
        <w:rPr>
          <w:rFonts w:ascii="Palatino Linotype" w:hAnsi="Palatino Linotype" w:cs="Arial"/>
          <w:sz w:val="24"/>
          <w:szCs w:val="24"/>
        </w:rPr>
        <w:t xml:space="preserve">nombre del médico que autoriza la licencia por maternidad, número de cédula profesional y firma. </w:t>
      </w:r>
    </w:p>
    <w:p w:rsidR="002C3E84" w:rsidRPr="00FD7DA6" w:rsidRDefault="00D0149D" w:rsidP="002C3E84">
      <w:pPr>
        <w:autoSpaceDE w:val="0"/>
        <w:autoSpaceDN w:val="0"/>
        <w:adjustRightInd w:val="0"/>
        <w:spacing w:before="240" w:after="36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tanto, se </w:t>
      </w:r>
      <w:r w:rsidR="002C3E84" w:rsidRPr="00FD7DA6">
        <w:rPr>
          <w:rFonts w:ascii="Palatino Linotype" w:hAnsi="Palatino Linotype"/>
          <w:sz w:val="24"/>
          <w:szCs w:val="24"/>
        </w:rPr>
        <w:t>considera que en virtud de lo esgrimido en los párrafos que an</w:t>
      </w:r>
      <w:r w:rsidR="00195420">
        <w:rPr>
          <w:rFonts w:ascii="Palatino Linotype" w:hAnsi="Palatino Linotype"/>
          <w:sz w:val="24"/>
          <w:szCs w:val="24"/>
        </w:rPr>
        <w:t>teceden, el sujeto obligado cuenta</w:t>
      </w:r>
      <w:r w:rsidR="002C3E84" w:rsidRPr="00FD7DA6">
        <w:rPr>
          <w:rFonts w:ascii="Palatino Linotype" w:hAnsi="Palatino Linotype"/>
          <w:sz w:val="24"/>
          <w:szCs w:val="24"/>
        </w:rPr>
        <w:t xml:space="preserve"> con la información solicitada</w:t>
      </w:r>
      <w:r>
        <w:rPr>
          <w:rFonts w:ascii="Palatino Linotype" w:hAnsi="Palatino Linotype"/>
          <w:sz w:val="24"/>
          <w:szCs w:val="24"/>
        </w:rPr>
        <w:t xml:space="preserve"> y </w:t>
      </w:r>
      <w:proofErr w:type="spellStart"/>
      <w:r w:rsidR="00195420">
        <w:rPr>
          <w:rFonts w:ascii="Palatino Linotype" w:hAnsi="Palatino Linotype"/>
          <w:sz w:val="24"/>
          <w:szCs w:val="24"/>
        </w:rPr>
        <w:t>debio</w:t>
      </w:r>
      <w:proofErr w:type="spellEnd"/>
      <w:r w:rsidR="00195420">
        <w:rPr>
          <w:rFonts w:ascii="Palatino Linotype" w:hAnsi="Palatino Linotype"/>
          <w:sz w:val="24"/>
          <w:szCs w:val="24"/>
        </w:rPr>
        <w:t xml:space="preserve"> ordenarse </w:t>
      </w:r>
      <w:r>
        <w:rPr>
          <w:rFonts w:ascii="Palatino Linotype" w:hAnsi="Palatino Linotype"/>
          <w:sz w:val="24"/>
          <w:szCs w:val="24"/>
        </w:rPr>
        <w:t>hacer entrega de la misma en versión pública</w:t>
      </w:r>
      <w:r w:rsidR="002C3E84" w:rsidRPr="00FD7DA6">
        <w:rPr>
          <w:rFonts w:ascii="Palatino Linotype" w:hAnsi="Palatino Linotype"/>
          <w:sz w:val="24"/>
          <w:szCs w:val="24"/>
        </w:rPr>
        <w:t>, respecto de los referidos conceptos.</w:t>
      </w: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Lo anterior, </w:t>
      </w:r>
      <w:r w:rsidR="00B50D84">
        <w:rPr>
          <w:rFonts w:ascii="Palatino Linotype" w:hAnsi="Palatino Linotype"/>
          <w:sz w:val="24"/>
          <w:szCs w:val="24"/>
        </w:rPr>
        <w:t xml:space="preserve">para evitar el </w:t>
      </w:r>
      <w:r>
        <w:rPr>
          <w:rFonts w:ascii="Palatino Linotype" w:hAnsi="Palatino Linotype"/>
          <w:sz w:val="24"/>
          <w:szCs w:val="24"/>
        </w:rPr>
        <w:t>menoscab</w:t>
      </w:r>
      <w:r w:rsidR="00B50D84">
        <w:rPr>
          <w:rFonts w:ascii="Palatino Linotype" w:hAnsi="Palatino Linotype"/>
          <w:sz w:val="24"/>
          <w:szCs w:val="24"/>
        </w:rPr>
        <w:t>o a</w:t>
      </w:r>
      <w:r>
        <w:rPr>
          <w:rFonts w:ascii="Palatino Linotype" w:hAnsi="Palatino Linotype"/>
          <w:sz w:val="24"/>
          <w:szCs w:val="24"/>
        </w:rPr>
        <w:t xml:space="preserve">l derecho de acceso a la información pública del particular, </w:t>
      </w:r>
      <w:r w:rsidR="00195420">
        <w:rPr>
          <w:rFonts w:ascii="Palatino Linotype" w:hAnsi="Palatino Linotype"/>
          <w:sz w:val="24"/>
          <w:szCs w:val="24"/>
        </w:rPr>
        <w:t xml:space="preserve">pues bien, </w:t>
      </w:r>
      <w:r>
        <w:rPr>
          <w:rFonts w:ascii="Palatino Linotype" w:hAnsi="Palatino Linotype"/>
          <w:sz w:val="24"/>
          <w:szCs w:val="24"/>
        </w:rPr>
        <w:t xml:space="preserve">es por ello que este Instituto garantiza la rendición de cuentas y la transparencia en el ejercicio de las atribuciones que se tienen conferidas. </w:t>
      </w: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C3E84" w:rsidRDefault="00574A75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Y precisamente es en ese sentido es como he de emitir el presente VOTO PARTICULAR, pues</w:t>
      </w:r>
      <w:r w:rsidR="002C3E84">
        <w:rPr>
          <w:rFonts w:ascii="Palatino Linotype" w:hAnsi="Palatino Linotype"/>
          <w:sz w:val="24"/>
          <w:szCs w:val="24"/>
        </w:rPr>
        <w:t xml:space="preserve"> se considera que lo establecido en el </w:t>
      </w:r>
      <w:r w:rsidR="00B50D84">
        <w:rPr>
          <w:rFonts w:ascii="Palatino Linotype" w:hAnsi="Palatino Linotype"/>
          <w:sz w:val="24"/>
          <w:szCs w:val="24"/>
        </w:rPr>
        <w:t xml:space="preserve">primer puto del </w:t>
      </w:r>
      <w:r w:rsidR="002C3E84">
        <w:rPr>
          <w:rFonts w:ascii="Palatino Linotype" w:hAnsi="Palatino Linotype"/>
          <w:sz w:val="24"/>
          <w:szCs w:val="24"/>
        </w:rPr>
        <w:t xml:space="preserve">resolutivo </w:t>
      </w:r>
      <w:r w:rsidR="00B50D84">
        <w:rPr>
          <w:rFonts w:ascii="Palatino Linotype" w:hAnsi="Palatino Linotype"/>
          <w:sz w:val="24"/>
          <w:szCs w:val="24"/>
        </w:rPr>
        <w:lastRenderedPageBreak/>
        <w:t>segundo</w:t>
      </w:r>
      <w:r w:rsidR="002C3E84">
        <w:rPr>
          <w:rFonts w:ascii="Palatino Linotype" w:hAnsi="Palatino Linotype"/>
          <w:sz w:val="24"/>
          <w:szCs w:val="24"/>
        </w:rPr>
        <w:t xml:space="preserve"> es</w:t>
      </w:r>
      <w:r w:rsidR="00B50D84">
        <w:rPr>
          <w:rFonts w:ascii="Palatino Linotype" w:hAnsi="Palatino Linotype"/>
          <w:sz w:val="24"/>
          <w:szCs w:val="24"/>
        </w:rPr>
        <w:t xml:space="preserve"> limitante al derecho de acceso a la información</w:t>
      </w:r>
      <w:r w:rsidR="002C3E84">
        <w:rPr>
          <w:rFonts w:ascii="Palatino Linotype" w:hAnsi="Palatino Linotype"/>
          <w:sz w:val="24"/>
          <w:szCs w:val="24"/>
        </w:rPr>
        <w:t xml:space="preserve">, pues teniendo fuente </w:t>
      </w:r>
      <w:r>
        <w:rPr>
          <w:rFonts w:ascii="Palatino Linotype" w:hAnsi="Palatino Linotype"/>
          <w:sz w:val="24"/>
          <w:szCs w:val="24"/>
        </w:rPr>
        <w:t>obligacional</w:t>
      </w:r>
      <w:r w:rsidR="002C3E84">
        <w:rPr>
          <w:rFonts w:ascii="Palatino Linotype" w:hAnsi="Palatino Linotype"/>
          <w:sz w:val="24"/>
          <w:szCs w:val="24"/>
        </w:rPr>
        <w:t>, se debió ordenar</w:t>
      </w:r>
      <w:r w:rsidR="00B50D84">
        <w:rPr>
          <w:rFonts w:ascii="Palatino Linotype" w:hAnsi="Palatino Linotype"/>
          <w:sz w:val="24"/>
          <w:szCs w:val="24"/>
        </w:rPr>
        <w:t xml:space="preserve"> la versión pública</w:t>
      </w:r>
      <w:r w:rsidR="00195420">
        <w:rPr>
          <w:rFonts w:ascii="Palatino Linotype" w:hAnsi="Palatino Linotype"/>
          <w:sz w:val="24"/>
          <w:szCs w:val="24"/>
        </w:rPr>
        <w:t xml:space="preserve"> de las licencias de maternidad </w:t>
      </w:r>
      <w:r>
        <w:rPr>
          <w:rFonts w:ascii="Palatino Linotype" w:hAnsi="Palatino Linotype"/>
          <w:sz w:val="24"/>
          <w:szCs w:val="24"/>
        </w:rPr>
        <w:t xml:space="preserve"> por </w:t>
      </w:r>
      <w:r w:rsidRPr="00574A75">
        <w:rPr>
          <w:rFonts w:ascii="Palatino Linotype" w:hAnsi="Palatino Linotype"/>
          <w:bCs/>
          <w:sz w:val="24"/>
          <w:szCs w:val="24"/>
        </w:rPr>
        <w:t>servidoras públicas</w:t>
      </w:r>
      <w:r w:rsidR="00195420">
        <w:rPr>
          <w:rFonts w:ascii="Palatino Linotype" w:hAnsi="Palatino Linotype"/>
          <w:bCs/>
          <w:sz w:val="24"/>
          <w:szCs w:val="24"/>
        </w:rPr>
        <w:t>, conocidas</w:t>
      </w:r>
      <w:r w:rsidRPr="00574A75">
        <w:rPr>
          <w:rFonts w:ascii="Palatino Linotype" w:hAnsi="Palatino Linotype"/>
          <w:bCs/>
          <w:sz w:val="24"/>
          <w:szCs w:val="24"/>
        </w:rPr>
        <w:t xml:space="preserve"> </w:t>
      </w:r>
      <w:r w:rsidR="00195420">
        <w:rPr>
          <w:rFonts w:ascii="Palatino Linotype" w:hAnsi="Palatino Linotype"/>
          <w:bCs/>
          <w:sz w:val="24"/>
          <w:szCs w:val="24"/>
        </w:rPr>
        <w:t>por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la </w:t>
      </w:r>
      <w:r w:rsidRPr="00574A75">
        <w:rPr>
          <w:rFonts w:ascii="Palatino Linotype" w:hAnsi="Palatino Linotype"/>
          <w:bCs/>
          <w:sz w:val="24"/>
          <w:szCs w:val="24"/>
        </w:rPr>
        <w:t>Universidad Politécnica del Valle de Toluca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A06F2">
        <w:rPr>
          <w:rFonts w:ascii="Palatino Linotype" w:hAnsi="Palatino Linotype"/>
          <w:sz w:val="24"/>
          <w:szCs w:val="24"/>
        </w:rPr>
        <w:t>respecto a</w:t>
      </w:r>
      <w:r>
        <w:rPr>
          <w:rFonts w:ascii="Palatino Linotype" w:hAnsi="Palatino Linotype"/>
          <w:sz w:val="24"/>
          <w:szCs w:val="24"/>
        </w:rPr>
        <w:t xml:space="preserve">l periodo comprendido del nueve de noviembre de dos mil </w:t>
      </w:r>
      <w:r w:rsidR="000A06F2">
        <w:rPr>
          <w:rFonts w:ascii="Palatino Linotype" w:hAnsi="Palatino Linotype"/>
          <w:sz w:val="24"/>
          <w:szCs w:val="24"/>
        </w:rPr>
        <w:t>diecisiete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A06F2">
        <w:rPr>
          <w:rFonts w:ascii="Palatino Linotype" w:hAnsi="Palatino Linotype"/>
          <w:sz w:val="24"/>
          <w:szCs w:val="24"/>
        </w:rPr>
        <w:t>al nueve de noviembre de dos mil dieciocho</w:t>
      </w:r>
      <w:r>
        <w:rPr>
          <w:rFonts w:ascii="Palatino Linotype" w:hAnsi="Palatino Linotype"/>
          <w:sz w:val="24"/>
          <w:szCs w:val="24"/>
        </w:rPr>
        <w:t>.</w:t>
      </w: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2C3E84" w:rsidRPr="00E70407" w:rsidRDefault="002C3E84" w:rsidP="002C3E84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9873DC" wp14:editId="48A198E9">
                <wp:simplePos x="0" y="0"/>
                <wp:positionH relativeFrom="column">
                  <wp:posOffset>3778250</wp:posOffset>
                </wp:positionH>
                <wp:positionV relativeFrom="paragraph">
                  <wp:posOffset>162560</wp:posOffset>
                </wp:positionV>
                <wp:extent cx="120015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E84" w:rsidRPr="00D32FD2" w:rsidRDefault="002C3E84" w:rsidP="002C3E84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987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7.5pt;margin-top:12.8pt;width:9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" filled="f" stroked="f">
                <v:textbox style="mso-fit-shape-to-text:t">
                  <w:txbxContent>
                    <w:p w:rsidR="002C3E84" w:rsidRPr="00D32FD2" w:rsidRDefault="002C3E84" w:rsidP="002C3E84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40240" wp14:editId="4F8748C3">
                <wp:simplePos x="0" y="0"/>
                <wp:positionH relativeFrom="column">
                  <wp:posOffset>1054100</wp:posOffset>
                </wp:positionH>
                <wp:positionV relativeFrom="paragraph">
                  <wp:posOffset>179705</wp:posOffset>
                </wp:positionV>
                <wp:extent cx="12001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E84" w:rsidRPr="00D32FD2" w:rsidRDefault="002C3E84" w:rsidP="002C3E84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40240" id="_x0000_s1027" type="#_x0000_t202" style="position:absolute;left:0;text-align:left;margin-left:83pt;margin-top:14.1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" filled="f" stroked="f">
                <v:textbox style="mso-fit-shape-to-text:t">
                  <w:txbxContent>
                    <w:p w:rsidR="002C3E84" w:rsidRPr="00D32FD2" w:rsidRDefault="002C3E84" w:rsidP="002C3E84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(Rúbrica).</w:t>
      </w: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2C3E84" w:rsidRDefault="002C3E84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10158" w:rsidRDefault="00010158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10158" w:rsidRDefault="00010158" w:rsidP="002C3E8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10158" w:rsidRPr="00E80A3F" w:rsidRDefault="00010158" w:rsidP="00010158">
      <w:pPr>
        <w:spacing w:after="0" w:line="360" w:lineRule="auto"/>
        <w:jc w:val="both"/>
        <w:rPr>
          <w:rFonts w:ascii="Palatino Linotype" w:hAnsi="Palatino Linotype"/>
          <w:sz w:val="18"/>
          <w:szCs w:val="20"/>
        </w:rPr>
      </w:pPr>
      <w:r w:rsidRPr="00E80A3F">
        <w:rPr>
          <w:rFonts w:ascii="Palatino Linotype" w:hAnsi="Palatino Linotype"/>
          <w:sz w:val="18"/>
          <w:szCs w:val="20"/>
        </w:rPr>
        <w:t>Esta hoja corres</w:t>
      </w:r>
      <w:r>
        <w:rPr>
          <w:rFonts w:ascii="Palatino Linotype" w:hAnsi="Palatino Linotype"/>
          <w:sz w:val="18"/>
          <w:szCs w:val="20"/>
        </w:rPr>
        <w:t>ponde al Voto Particular emitido en el recurso 04661</w:t>
      </w:r>
      <w:r w:rsidRPr="00E80A3F">
        <w:rPr>
          <w:rFonts w:ascii="Palatino Linotype" w:hAnsi="Palatino Linotype"/>
          <w:sz w:val="18"/>
          <w:szCs w:val="20"/>
        </w:rPr>
        <w:t>/INFOEM/IP/RR/2018</w:t>
      </w:r>
      <w:r>
        <w:rPr>
          <w:rFonts w:ascii="Palatino Linotype" w:hAnsi="Palatino Linotype"/>
          <w:sz w:val="18"/>
          <w:szCs w:val="20"/>
        </w:rPr>
        <w:t xml:space="preserve"> y Acumulado</w:t>
      </w:r>
      <w:r w:rsidRPr="00E80A3F">
        <w:rPr>
          <w:rFonts w:ascii="Palatino Linotype" w:hAnsi="Palatino Linotype"/>
          <w:sz w:val="18"/>
          <w:szCs w:val="20"/>
        </w:rPr>
        <w:t xml:space="preserve"> aprobado en fecha </w:t>
      </w:r>
      <w:r>
        <w:rPr>
          <w:rFonts w:ascii="Palatino Linotype" w:hAnsi="Palatino Linotype"/>
          <w:sz w:val="18"/>
          <w:szCs w:val="20"/>
        </w:rPr>
        <w:t>veintisiete de febrero de dos mil diecinueve</w:t>
      </w:r>
      <w:r w:rsidRPr="00E80A3F">
        <w:rPr>
          <w:rFonts w:ascii="Palatino Linotype" w:hAnsi="Palatino Linotype"/>
          <w:sz w:val="18"/>
          <w:szCs w:val="20"/>
        </w:rPr>
        <w:t>.</w:t>
      </w:r>
    </w:p>
    <w:p w:rsidR="00010158" w:rsidRPr="00010158" w:rsidRDefault="00010158" w:rsidP="002C3E84">
      <w:pPr>
        <w:spacing w:after="0" w:line="360" w:lineRule="auto"/>
        <w:jc w:val="both"/>
        <w:rPr>
          <w:rFonts w:ascii="Palatino Linotype" w:hAnsi="Palatino Linotype"/>
          <w:sz w:val="6"/>
          <w:szCs w:val="16"/>
        </w:rPr>
      </w:pPr>
    </w:p>
    <w:p w:rsidR="002A5ADD" w:rsidRPr="002C3E84" w:rsidRDefault="002C3E84" w:rsidP="002C3E84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OSAM/RDPG</w:t>
      </w:r>
    </w:p>
    <w:sectPr w:rsidR="002A5ADD" w:rsidRPr="002C3E84" w:rsidSect="00115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C4" w:rsidRDefault="00E53FC4" w:rsidP="00D010E2">
      <w:pPr>
        <w:spacing w:after="0" w:line="240" w:lineRule="auto"/>
      </w:pPr>
      <w:r>
        <w:separator/>
      </w:r>
    </w:p>
  </w:endnote>
  <w:endnote w:type="continuationSeparator" w:id="0">
    <w:p w:rsidR="00E53FC4" w:rsidRDefault="00E53FC4" w:rsidP="00D0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58" w:rsidRDefault="000101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6C50A8" w:rsidRDefault="006B04D6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693A00">
      <w:rPr>
        <w:rFonts w:ascii="Palatino Linotype" w:hAnsi="Palatino Linotype" w:cs="Arial"/>
        <w:b/>
        <w:bCs/>
        <w:noProof/>
        <w:sz w:val="22"/>
        <w:szCs w:val="22"/>
      </w:rPr>
      <w:t>6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693A00">
      <w:rPr>
        <w:rFonts w:ascii="Palatino Linotype" w:hAnsi="Palatino Linotype" w:cs="Arial"/>
        <w:b/>
        <w:bCs/>
        <w:noProof/>
        <w:sz w:val="22"/>
        <w:szCs w:val="22"/>
      </w:rPr>
      <w:t>6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E53FC4" w:rsidP="0099699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58" w:rsidRDefault="000101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C4" w:rsidRDefault="00E53FC4" w:rsidP="00D010E2">
      <w:pPr>
        <w:spacing w:after="0" w:line="240" w:lineRule="auto"/>
      </w:pPr>
      <w:r>
        <w:separator/>
      </w:r>
    </w:p>
  </w:footnote>
  <w:footnote w:type="continuationSeparator" w:id="0">
    <w:p w:rsidR="00E53FC4" w:rsidRDefault="00E53FC4" w:rsidP="00D0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D010E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D010E2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0;margin-top:0;width:534.95pt;height:94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D010E2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4D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A5D6A02" wp14:editId="7CB898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6B04D6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6A02" id="_x0000_s1029" type="#_x0000_t202" style="position:absolute;margin-left:0;margin-top:0;width:457.5pt;height:60.7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6B04D6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E53FC4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90174304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1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D010E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986B33" wp14:editId="5D557D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D010E2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86B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left:0;text-align:left;margin-left:0;margin-top:0;width:534.95pt;height:94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D010E2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4D6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33BCD957" wp14:editId="6EEAB4C5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E53FC4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D758BE" w:rsidRDefault="00E53FC4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6B04D6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E5FB0" w:rsidRPr="00563D0F" w:rsidRDefault="006B04D6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271BF8">
      <w:rPr>
        <w:rFonts w:ascii="Palatino Linotype" w:hAnsi="Palatino Linotype" w:cs="Arial"/>
        <w:b/>
        <w:sz w:val="20"/>
        <w:szCs w:val="20"/>
      </w:rPr>
      <w:t>04661</w:t>
    </w:r>
    <w:r w:rsidR="00EE3CC5" w:rsidRPr="00EE3CC5">
      <w:rPr>
        <w:rFonts w:ascii="Palatino Linotype" w:hAnsi="Palatino Linotype" w:cs="Arial"/>
        <w:b/>
        <w:sz w:val="20"/>
        <w:szCs w:val="20"/>
      </w:rPr>
      <w:t>/INFOEM/IP/RR/2018</w:t>
    </w:r>
    <w:r w:rsidR="00271BF8">
      <w:rPr>
        <w:rFonts w:ascii="Palatino Linotype" w:hAnsi="Palatino Linotype" w:cs="Arial"/>
        <w:b/>
        <w:sz w:val="20"/>
        <w:szCs w:val="20"/>
      </w:rPr>
      <w:t xml:space="preserve"> y Acumulado.</w:t>
    </w:r>
  </w:p>
  <w:p w:rsidR="00D758BE" w:rsidRDefault="00E53FC4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33AB2" w:rsidRDefault="00E53FC4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58" w:rsidRDefault="000101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F6F"/>
    <w:multiLevelType w:val="hybridMultilevel"/>
    <w:tmpl w:val="3E68AA5E"/>
    <w:lvl w:ilvl="0" w:tplc="8C62FF92">
      <w:start w:val="28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90"/>
    <w:multiLevelType w:val="hybridMultilevel"/>
    <w:tmpl w:val="1B6414B6"/>
    <w:lvl w:ilvl="0" w:tplc="20860954">
      <w:start w:val="22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4ABF"/>
    <w:multiLevelType w:val="hybridMultilevel"/>
    <w:tmpl w:val="8BF0FF20"/>
    <w:lvl w:ilvl="0" w:tplc="ADD41D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D867D7"/>
    <w:multiLevelType w:val="hybridMultilevel"/>
    <w:tmpl w:val="F99C94B6"/>
    <w:lvl w:ilvl="0" w:tplc="7B68C1F8">
      <w:start w:val="36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2"/>
    <w:rsid w:val="00010158"/>
    <w:rsid w:val="00015CAD"/>
    <w:rsid w:val="0004501B"/>
    <w:rsid w:val="00051920"/>
    <w:rsid w:val="00055B65"/>
    <w:rsid w:val="0009123D"/>
    <w:rsid w:val="000A06F2"/>
    <w:rsid w:val="000E48B8"/>
    <w:rsid w:val="001147AD"/>
    <w:rsid w:val="001158B4"/>
    <w:rsid w:val="00131429"/>
    <w:rsid w:val="00153496"/>
    <w:rsid w:val="00185C4E"/>
    <w:rsid w:val="00186DF0"/>
    <w:rsid w:val="00190CC0"/>
    <w:rsid w:val="00195420"/>
    <w:rsid w:val="001C2D84"/>
    <w:rsid w:val="0021650A"/>
    <w:rsid w:val="00245070"/>
    <w:rsid w:val="00271BF8"/>
    <w:rsid w:val="002A291A"/>
    <w:rsid w:val="002A5ADD"/>
    <w:rsid w:val="002C3E84"/>
    <w:rsid w:val="00353B36"/>
    <w:rsid w:val="0038586E"/>
    <w:rsid w:val="00386F03"/>
    <w:rsid w:val="00394AA6"/>
    <w:rsid w:val="003B4625"/>
    <w:rsid w:val="00407B62"/>
    <w:rsid w:val="00450305"/>
    <w:rsid w:val="004540D5"/>
    <w:rsid w:val="00461D87"/>
    <w:rsid w:val="0047108F"/>
    <w:rsid w:val="00492C31"/>
    <w:rsid w:val="004D1386"/>
    <w:rsid w:val="004D1B09"/>
    <w:rsid w:val="004F7EC3"/>
    <w:rsid w:val="00504303"/>
    <w:rsid w:val="0051597D"/>
    <w:rsid w:val="00540C8C"/>
    <w:rsid w:val="00567989"/>
    <w:rsid w:val="00574A75"/>
    <w:rsid w:val="00590E93"/>
    <w:rsid w:val="005A1750"/>
    <w:rsid w:val="005D366C"/>
    <w:rsid w:val="005D5C5E"/>
    <w:rsid w:val="00605551"/>
    <w:rsid w:val="00614514"/>
    <w:rsid w:val="00656618"/>
    <w:rsid w:val="00693A00"/>
    <w:rsid w:val="006979E5"/>
    <w:rsid w:val="006B04D6"/>
    <w:rsid w:val="006D639A"/>
    <w:rsid w:val="006E08C6"/>
    <w:rsid w:val="007210CE"/>
    <w:rsid w:val="00763425"/>
    <w:rsid w:val="00780BBE"/>
    <w:rsid w:val="00791E41"/>
    <w:rsid w:val="0079539C"/>
    <w:rsid w:val="007D339A"/>
    <w:rsid w:val="007D6E16"/>
    <w:rsid w:val="008028C4"/>
    <w:rsid w:val="008636BD"/>
    <w:rsid w:val="008A48F3"/>
    <w:rsid w:val="008D21EC"/>
    <w:rsid w:val="008E2BE1"/>
    <w:rsid w:val="00916331"/>
    <w:rsid w:val="009172C0"/>
    <w:rsid w:val="00A47131"/>
    <w:rsid w:val="00A62E51"/>
    <w:rsid w:val="00A67AF6"/>
    <w:rsid w:val="00AC33F3"/>
    <w:rsid w:val="00AF7104"/>
    <w:rsid w:val="00B45A54"/>
    <w:rsid w:val="00B50D84"/>
    <w:rsid w:val="00B65634"/>
    <w:rsid w:val="00B92846"/>
    <w:rsid w:val="00C14252"/>
    <w:rsid w:val="00C46C86"/>
    <w:rsid w:val="00C73A9E"/>
    <w:rsid w:val="00C86B0D"/>
    <w:rsid w:val="00CB2D53"/>
    <w:rsid w:val="00CD217D"/>
    <w:rsid w:val="00D010E2"/>
    <w:rsid w:val="00D0149D"/>
    <w:rsid w:val="00D074E6"/>
    <w:rsid w:val="00DA03B7"/>
    <w:rsid w:val="00DA458E"/>
    <w:rsid w:val="00DB05C7"/>
    <w:rsid w:val="00E11784"/>
    <w:rsid w:val="00E149A5"/>
    <w:rsid w:val="00E277B3"/>
    <w:rsid w:val="00E41859"/>
    <w:rsid w:val="00E460FB"/>
    <w:rsid w:val="00E53FC4"/>
    <w:rsid w:val="00E827D2"/>
    <w:rsid w:val="00E84C89"/>
    <w:rsid w:val="00EA6024"/>
    <w:rsid w:val="00EB658F"/>
    <w:rsid w:val="00EC3844"/>
    <w:rsid w:val="00ED35BE"/>
    <w:rsid w:val="00EE3CC5"/>
    <w:rsid w:val="00F64466"/>
    <w:rsid w:val="00F678A9"/>
    <w:rsid w:val="00F72ED1"/>
    <w:rsid w:val="00F94881"/>
    <w:rsid w:val="00FB082F"/>
    <w:rsid w:val="00FD25EB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9D42C39-AA16-48D7-A6F1-AFFBBF1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E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B05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8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8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1306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2019-03-05T21:03:00Z</cp:lastPrinted>
  <dcterms:created xsi:type="dcterms:W3CDTF">2018-07-04T19:06:00Z</dcterms:created>
  <dcterms:modified xsi:type="dcterms:W3CDTF">2019-03-05T23:06:00Z</dcterms:modified>
</cp:coreProperties>
</file>